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C57E4" w14:textId="6E044DFE" w:rsidR="0002239F" w:rsidRDefault="006C11EF">
      <w:r>
        <w:t>Zsid 4,14–16</w:t>
      </w:r>
    </w:p>
    <w:p w14:paraId="0C0799D1" w14:textId="77777777" w:rsidR="00472D5F" w:rsidRDefault="00472D5F"/>
    <w:p w14:paraId="3DF528F9" w14:textId="22C866D3" w:rsidR="007E3ABE" w:rsidRDefault="00D72E40">
      <w:r>
        <w:t>Krisztus a nagyobb – így beszél róla ez a levél.</w:t>
      </w:r>
      <w:r w:rsidR="00853413">
        <w:t xml:space="preserve"> Ő Isten Fia; nagyobb az angyaloknál (1,4), beszéde is nagyobb az övékénél (2,2–3),</w:t>
      </w:r>
      <w:r w:rsidR="00591C16">
        <w:t xml:space="preserve"> Ő „üdvösségünk fejedelme” (2,10),</w:t>
      </w:r>
      <w:r w:rsidR="00B11592">
        <w:t xml:space="preserve"> az Ő dicsősége nagyobb Mózesénél (3,3)</w:t>
      </w:r>
      <w:r w:rsidR="009E38E4">
        <w:t>; nagyobb nyugalmat ad népének, mint Józ</w:t>
      </w:r>
      <w:r w:rsidR="00A245E3">
        <w:t>su</w:t>
      </w:r>
      <w:r w:rsidR="009E38E4">
        <w:t>é (4,8–9).</w:t>
      </w:r>
      <w:r w:rsidR="00700BEA">
        <w:t xml:space="preserve"> Az Ő áldozatának nagyobb az ereje, mint a földi főpapok áldozatainak (10,11–14).</w:t>
      </w:r>
    </w:p>
    <w:p w14:paraId="0001D3D7" w14:textId="088AB6EA" w:rsidR="000E1821" w:rsidRDefault="002318D8">
      <w:r>
        <w:t>Krisztus a nagy Főpap. A levél írásának idején még megvolt a templom,</w:t>
      </w:r>
      <w:r w:rsidR="001B2D21">
        <w:t xml:space="preserve"> a főpapok tették a dolgukat</w:t>
      </w:r>
      <w:r w:rsidR="001244A9">
        <w:t>: a közvetítést, közbenjárást.</w:t>
      </w:r>
      <w:r w:rsidR="001B3055">
        <w:t xml:space="preserve"> </w:t>
      </w:r>
      <w:r w:rsidR="004E04BD">
        <w:t>Tanították (vagy tanítaniuk kellett volna) a törvényt, bemutatták az áldozatokat.</w:t>
      </w:r>
      <w:r w:rsidR="005A2621">
        <w:t xml:space="preserve"> Közben a megtért zsidók „</w:t>
      </w:r>
      <w:r w:rsidR="005A2621" w:rsidRPr="005A2621">
        <w:t>hirdették a Krisztus Jézust a templomban és házanként</w:t>
      </w:r>
      <w:r w:rsidR="005A2621">
        <w:t>” (ApCsel 5,42).</w:t>
      </w:r>
      <w:r w:rsidR="005427D8">
        <w:t xml:space="preserve"> Krisztust, mint aki nagyobb; Krisztust, mint akire mutat minden templomi áldozat</w:t>
      </w:r>
      <w:r w:rsidR="000E1821">
        <w:t>.</w:t>
      </w:r>
      <w:r w:rsidR="00FF7F5F">
        <w:t xml:space="preserve"> Akiben beteljesedtek Isten ígéretei.</w:t>
      </w:r>
    </w:p>
    <w:p w14:paraId="679079F6" w14:textId="0A41F152" w:rsidR="00684D64" w:rsidRDefault="006A67BE">
      <w:r>
        <w:t>A zsidó főpapok áldozatai és minden, amit tettek, előkép volt. Mi már nem látjuk az előképeket, de</w:t>
      </w:r>
      <w:r w:rsidR="009F6666">
        <w:t xml:space="preserve"> látjuk Krisztust – </w:t>
      </w:r>
      <w:r w:rsidR="00DB7C9A">
        <w:t>„mert nekünk is hirdettetett az evangélium” (4,2)</w:t>
      </w:r>
      <w:r w:rsidR="0068134E">
        <w:t>, amelyben az is benne van, hogy ha hiszünk benne, akkor ez elég, az Ő neve által bűnbocsánatot nyerünk (ApCsel 10,43).</w:t>
      </w:r>
      <w:r w:rsidR="00652F85">
        <w:t xml:space="preserve"> Ő veszi el a világ bűneit, a mi bűneinket, mert Ő Isten Báránya.</w:t>
      </w:r>
    </w:p>
    <w:p w14:paraId="353B1B11" w14:textId="74D65D45" w:rsidR="00652F85" w:rsidRDefault="00B631FC">
      <w:r>
        <w:t>De Ő nemcsak a Bárány (az áldozat), hanem a Főpap is, aki áldoz</w:t>
      </w:r>
      <w:r w:rsidR="002D59C2">
        <w:t>ott, és aki most is esedezik értünk.</w:t>
      </w:r>
      <w:r w:rsidR="00221446">
        <w:t xml:space="preserve"> „Áthatolt az egeken”</w:t>
      </w:r>
      <w:r w:rsidR="007E4727">
        <w:t xml:space="preserve">: </w:t>
      </w:r>
      <w:r w:rsidR="006A24A6">
        <w:t>a földre jött és ismét felment a mennybe.</w:t>
      </w:r>
      <w:r w:rsidR="0003633B">
        <w:t xml:space="preserve"> </w:t>
      </w:r>
      <w:r w:rsidR="00985971">
        <w:t>A kettő között végigélte az emberi életet a kísértéseivel együtt</w:t>
      </w:r>
      <w:r w:rsidR="007915C4">
        <w:t>; elszenvedte a halált.</w:t>
      </w:r>
      <w:r w:rsidR="00171433">
        <w:t xml:space="preserve"> „M</w:t>
      </w:r>
      <w:r w:rsidR="00171433" w:rsidRPr="00171433">
        <w:t>indenben hasonlóvá kellett lennie a testvéreihez, hogy irgalmas és hű főpap legyen</w:t>
      </w:r>
      <w:r w:rsidR="00171433">
        <w:t>”</w:t>
      </w:r>
      <w:r w:rsidR="009E18E1">
        <w:t xml:space="preserve"> (2,17).</w:t>
      </w:r>
      <w:r w:rsidR="00455245">
        <w:t xml:space="preserve"> A kísértéseket is hozzánk hasonlóan élte át, úgy, mint ember – de megmaradt az Atya iránti engedelmességben.</w:t>
      </w:r>
      <w:r w:rsidR="003A6ED9">
        <w:t xml:space="preserve"> Mindenben kísértést szenvedett, ezért a minket érő összes kísértést is ismeri.</w:t>
      </w:r>
      <w:r w:rsidR="00195CF0">
        <w:t xml:space="preserve"> Tud segíteni, hogy ne essünk bűnbe – de tud segíteni akkor is, ha bűnbe estünk.</w:t>
      </w:r>
      <w:r w:rsidR="003432AF">
        <w:t xml:space="preserve"> Erőt ad, hogy nemet mondjunk a bűnre; készséget ad a bűnbánatra; bizalmat ad, hogy menjünk hozzá bocsánatért; </w:t>
      </w:r>
      <w:r w:rsidR="00D95CFD">
        <w:t>örömet és bátorságot ad, hogy bizonyságot tegyünk róla.</w:t>
      </w:r>
      <w:r w:rsidR="0054400F">
        <w:t xml:space="preserve"> Vigasztalást ad, ha ezt mások elutasítják, ha kiközösítenek vagy üldöznek.</w:t>
      </w:r>
    </w:p>
    <w:p w14:paraId="3C601BF8" w14:textId="29FE095E" w:rsidR="005269B2" w:rsidRDefault="00CB4607">
      <w:r>
        <w:t>„Ragaszkodjunk hitvallásunkhoz.”</w:t>
      </w:r>
      <w:r w:rsidR="00D22A6E">
        <w:t xml:space="preserve"> A hívő ember „hitvallása” maga Krisztus.</w:t>
      </w:r>
      <w:r w:rsidR="00D5260B">
        <w:t xml:space="preserve"> Az akkori zsidó főpapok elutasították Őt, ezért a tanításuk is Krisztus-ellenes lett.</w:t>
      </w:r>
      <w:r w:rsidR="00B42D0C">
        <w:t xml:space="preserve"> A saját áldozataiktól várták az engesztelést.</w:t>
      </w:r>
      <w:r w:rsidR="00A46312">
        <w:t xml:space="preserve"> Ezekkel került szembe a hívő nép.</w:t>
      </w:r>
      <w:r w:rsidR="00CB0951">
        <w:t xml:space="preserve"> Az ő kísértésük ez volt: visszatérni a zsidó szertartásokhoz, amelyek akkorra elvesztették értelmüket.</w:t>
      </w:r>
      <w:r w:rsidR="008D18A4">
        <w:t xml:space="preserve"> A mi kísértésünk: visszatérni régi életünkhöz, ahhoz, hogy mi magunk irányítsuk az életünket, hozzuk a döntéseinket.</w:t>
      </w:r>
      <w:r w:rsidR="0077447D">
        <w:t xml:space="preserve"> </w:t>
      </w:r>
      <w:r w:rsidR="00FE620A">
        <w:t xml:space="preserve">Visszatérni a világ gondolkodásához: </w:t>
      </w:r>
      <w:r w:rsidR="00FA36E2">
        <w:t>mindent tégy azzal a céllal, hogy neked hasznod vagy kényelmed legyen.</w:t>
      </w:r>
      <w:r w:rsidR="00C82C04">
        <w:t xml:space="preserve"> Annyira legyél „vallásos”, amennyire neked ez kényelmes. Annyiban szeresd az embereket, amennyiben neked ez hasznos (vagyis azokat szeresd, akik téged szeretnek – a vámszedők is ezt teszik, Mt 5,46).</w:t>
      </w:r>
      <w:r w:rsidR="006A5EC7">
        <w:t xml:space="preserve"> És ne beszélj a hitedről, mert akkor szeretetlen vagy, megsérted mások „hitét”.</w:t>
      </w:r>
      <w:r w:rsidR="002F27D0">
        <w:t xml:space="preserve"> De ha a mi hitvallásunk Krisztus, akkor neki engedelmeskedünk.</w:t>
      </w:r>
      <w:r w:rsidR="000B05AD">
        <w:t xml:space="preserve"> És Ő azt mondta: hirdessük az evangéliumot.</w:t>
      </w:r>
      <w:r w:rsidR="00486A6D">
        <w:t xml:space="preserve"> </w:t>
      </w:r>
      <w:r w:rsidR="000B05AD">
        <w:t>„N</w:t>
      </w:r>
      <w:r w:rsidR="000B05AD" w:rsidRPr="000B05AD">
        <w:t>yisd meg a szemüket, hogy a sötétségből a világosságra, és a Sátán hatalmából az Istenhez térjenek; hogy az énbennem való hit által megkapják bűneik bocsánatát</w:t>
      </w:r>
      <w:r w:rsidR="000B05AD">
        <w:t>.”</w:t>
      </w:r>
      <w:r w:rsidR="00034452">
        <w:t xml:space="preserve"> (ApCsel 26,19).</w:t>
      </w:r>
    </w:p>
    <w:p w14:paraId="2201662B" w14:textId="38567B81" w:rsidR="00E00987" w:rsidRDefault="00527446">
      <w:r>
        <w:t>Jézus Krisztus segíteni tud azokon, akik kísértésbe esnek: észre kell vennünk</w:t>
      </w:r>
      <w:r w:rsidR="00D12681">
        <w:t>, ha valamiben elfordultunk tőle, nem Őt követjük</w:t>
      </w:r>
      <w:r>
        <w:t>; kérnünk kell Őt, hogy mutassa meg</w:t>
      </w:r>
      <w:r w:rsidR="003D6195">
        <w:t>, mi ez</w:t>
      </w:r>
      <w:r w:rsidR="00E00987">
        <w:t>, és hogy őrizzen meg, szabadítson meg.</w:t>
      </w:r>
      <w:r w:rsidR="00B7116E">
        <w:t xml:space="preserve"> Az, ahol </w:t>
      </w:r>
      <w:r w:rsidR="0008507B">
        <w:t xml:space="preserve">Ő </w:t>
      </w:r>
      <w:r w:rsidR="00B7116E">
        <w:t>most ül: a kegyelem trónusa.</w:t>
      </w:r>
      <w:r w:rsidR="00BA797F">
        <w:t xml:space="preserve"> </w:t>
      </w:r>
      <w:r w:rsidR="00FB5612">
        <w:t xml:space="preserve">„Járuljunk azért bizalommal” </w:t>
      </w:r>
      <w:r w:rsidR="00E9547F">
        <w:t>oda</w:t>
      </w:r>
      <w:r w:rsidR="008A71D9">
        <w:t xml:space="preserve"> – a bizalmunk Krisztus miatt lehet, mert</w:t>
      </w:r>
      <w:r w:rsidR="006A2DF1">
        <w:t xml:space="preserve"> Ő maga van ott, az Atya jobbján</w:t>
      </w:r>
      <w:r w:rsidR="00A74BF5">
        <w:t>.</w:t>
      </w:r>
    </w:p>
    <w:p w14:paraId="3123B564" w14:textId="1F9E9556" w:rsidR="00576AAF" w:rsidRDefault="00A11C5E">
      <w:r>
        <w:t>Amikor segítségre van szükségünk:</w:t>
      </w:r>
      <w:r w:rsidR="00294603">
        <w:t xml:space="preserve"> amikor valami bűnre csábít, hogy ellent tudjak mondani</w:t>
      </w:r>
      <w:r w:rsidR="00D62534">
        <w:t>.</w:t>
      </w:r>
      <w:r w:rsidR="00294603">
        <w:t xml:space="preserve"> </w:t>
      </w:r>
      <w:r w:rsidR="00D62534">
        <w:t>A</w:t>
      </w:r>
      <w:r w:rsidR="00294603">
        <w:t>mikor ellenségeim vannak, hogy szeretni tudjam ők</w:t>
      </w:r>
      <w:r w:rsidR="004135F6">
        <w:t>et</w:t>
      </w:r>
      <w:r w:rsidR="00D62534">
        <w:t>.</w:t>
      </w:r>
      <w:r w:rsidR="00025092">
        <w:t xml:space="preserve"> </w:t>
      </w:r>
      <w:r w:rsidR="00D62534">
        <w:t>Amikor mások elismernek, dicsérnek, hogy én Neki tudjam adni a dicsőséget. A</w:t>
      </w:r>
      <w:r w:rsidR="00025092">
        <w:t xml:space="preserve">mikor nehéz feladatot, </w:t>
      </w:r>
      <w:r w:rsidR="006E617D">
        <w:t>n</w:t>
      </w:r>
      <w:r w:rsidR="00025092">
        <w:t xml:space="preserve">agy felelősséget kapok, hogy </w:t>
      </w:r>
      <w:r w:rsidR="0016539E">
        <w:lastRenderedPageBreak/>
        <w:t xml:space="preserve">megkapjam </w:t>
      </w:r>
      <w:r w:rsidR="00813168">
        <w:t xml:space="preserve">hozzá </w:t>
      </w:r>
      <w:r w:rsidR="0016539E">
        <w:t>az Ő bölcsességét és erejét.</w:t>
      </w:r>
      <w:r w:rsidR="0040145D">
        <w:t xml:space="preserve"> Ezeket mind kegyelemből kapom, a kegyelem trónusáról.</w:t>
      </w:r>
      <w:r w:rsidR="00576AAF">
        <w:t xml:space="preserve"> Járuljunk oda bizalommal, kérjük el mindezt hittel, Jézus Krisztus nevében!</w:t>
      </w:r>
    </w:p>
    <w:p w14:paraId="5227C06C" w14:textId="77777777" w:rsidR="00431E11" w:rsidRDefault="00431E11"/>
    <w:p w14:paraId="53A2468F" w14:textId="77777777" w:rsidR="008B33CB" w:rsidRDefault="008B33CB"/>
    <w:p w14:paraId="7A13C25E" w14:textId="2DABA3D8" w:rsidR="008B33CB" w:rsidRDefault="008B33CB" w:rsidP="008B33CB">
      <w:r>
        <w:t>Zsid 10,38–39</w:t>
      </w:r>
    </w:p>
    <w:p w14:paraId="3EB5DE43" w14:textId="236C135C" w:rsidR="008B33CB" w:rsidRDefault="00E513C7" w:rsidP="008B33CB">
      <w:r>
        <w:t>„</w:t>
      </w:r>
      <w:r w:rsidR="008B33CB">
        <w:t>Az én igaz emberem pedig hitből fog élni, és ha meghátrál, nem gyönyörködik benne a lelkem</w:t>
      </w:r>
      <w:r>
        <w:t>.”</w:t>
      </w:r>
      <w:r w:rsidR="008B33CB">
        <w:t xml:space="preserve"> De mi nem a meghátrálás emberei vagyunk, hogy elvesszünk, hanem a hitéi, hogy életet nyerjünk.</w:t>
      </w:r>
    </w:p>
    <w:sectPr w:rsidR="008B3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94"/>
    <w:rsid w:val="0002239F"/>
    <w:rsid w:val="00025092"/>
    <w:rsid w:val="00034452"/>
    <w:rsid w:val="0003633B"/>
    <w:rsid w:val="000444B6"/>
    <w:rsid w:val="00051EC8"/>
    <w:rsid w:val="00084AA9"/>
    <w:rsid w:val="0008507B"/>
    <w:rsid w:val="000B05AD"/>
    <w:rsid w:val="000E0F84"/>
    <w:rsid w:val="000E1821"/>
    <w:rsid w:val="000F5B34"/>
    <w:rsid w:val="00110E65"/>
    <w:rsid w:val="001244A9"/>
    <w:rsid w:val="0016539E"/>
    <w:rsid w:val="00171433"/>
    <w:rsid w:val="00195CF0"/>
    <w:rsid w:val="001B2D21"/>
    <w:rsid w:val="001B3055"/>
    <w:rsid w:val="001B623A"/>
    <w:rsid w:val="001C56F5"/>
    <w:rsid w:val="001D5FC0"/>
    <w:rsid w:val="00221446"/>
    <w:rsid w:val="002318D8"/>
    <w:rsid w:val="002702DD"/>
    <w:rsid w:val="00294603"/>
    <w:rsid w:val="002D59C2"/>
    <w:rsid w:val="002F27D0"/>
    <w:rsid w:val="003203B8"/>
    <w:rsid w:val="003432AF"/>
    <w:rsid w:val="003471AB"/>
    <w:rsid w:val="003A6ED9"/>
    <w:rsid w:val="003D6195"/>
    <w:rsid w:val="003E236C"/>
    <w:rsid w:val="0040145D"/>
    <w:rsid w:val="004135F6"/>
    <w:rsid w:val="00431E11"/>
    <w:rsid w:val="00455245"/>
    <w:rsid w:val="00472D5F"/>
    <w:rsid w:val="00486A6D"/>
    <w:rsid w:val="004B3ED9"/>
    <w:rsid w:val="004B46E4"/>
    <w:rsid w:val="004E04BD"/>
    <w:rsid w:val="004E6D49"/>
    <w:rsid w:val="005269B2"/>
    <w:rsid w:val="00527446"/>
    <w:rsid w:val="005427D8"/>
    <w:rsid w:val="0054400F"/>
    <w:rsid w:val="00551B92"/>
    <w:rsid w:val="00564658"/>
    <w:rsid w:val="00564B72"/>
    <w:rsid w:val="00576AAF"/>
    <w:rsid w:val="00591C16"/>
    <w:rsid w:val="005A2621"/>
    <w:rsid w:val="005C34F8"/>
    <w:rsid w:val="005E5167"/>
    <w:rsid w:val="00652F85"/>
    <w:rsid w:val="0068134E"/>
    <w:rsid w:val="00684D64"/>
    <w:rsid w:val="006A2202"/>
    <w:rsid w:val="006A24A6"/>
    <w:rsid w:val="006A2DF1"/>
    <w:rsid w:val="006A5BDC"/>
    <w:rsid w:val="006A5EC7"/>
    <w:rsid w:val="006A67BE"/>
    <w:rsid w:val="006B73A2"/>
    <w:rsid w:val="006C11EF"/>
    <w:rsid w:val="006D2FA4"/>
    <w:rsid w:val="006E617D"/>
    <w:rsid w:val="006F16D2"/>
    <w:rsid w:val="00700BEA"/>
    <w:rsid w:val="00732951"/>
    <w:rsid w:val="00774005"/>
    <w:rsid w:val="0077447D"/>
    <w:rsid w:val="007915C4"/>
    <w:rsid w:val="007A77C6"/>
    <w:rsid w:val="007E3ABE"/>
    <w:rsid w:val="007E4727"/>
    <w:rsid w:val="00804425"/>
    <w:rsid w:val="00813168"/>
    <w:rsid w:val="00823CE3"/>
    <w:rsid w:val="00853413"/>
    <w:rsid w:val="008551F1"/>
    <w:rsid w:val="00861FAD"/>
    <w:rsid w:val="008A71D9"/>
    <w:rsid w:val="008B33CB"/>
    <w:rsid w:val="008D18A4"/>
    <w:rsid w:val="00944BF8"/>
    <w:rsid w:val="00967F54"/>
    <w:rsid w:val="00985971"/>
    <w:rsid w:val="009D3609"/>
    <w:rsid w:val="009D65D7"/>
    <w:rsid w:val="009E18E1"/>
    <w:rsid w:val="009E38E4"/>
    <w:rsid w:val="009F6666"/>
    <w:rsid w:val="00A010A0"/>
    <w:rsid w:val="00A06FCF"/>
    <w:rsid w:val="00A11C5E"/>
    <w:rsid w:val="00A245E3"/>
    <w:rsid w:val="00A2747B"/>
    <w:rsid w:val="00A3072A"/>
    <w:rsid w:val="00A46312"/>
    <w:rsid w:val="00A74BF5"/>
    <w:rsid w:val="00A81CE6"/>
    <w:rsid w:val="00A866CA"/>
    <w:rsid w:val="00AE1A0B"/>
    <w:rsid w:val="00B11592"/>
    <w:rsid w:val="00B42D0C"/>
    <w:rsid w:val="00B435A8"/>
    <w:rsid w:val="00B55632"/>
    <w:rsid w:val="00B631FC"/>
    <w:rsid w:val="00B7116E"/>
    <w:rsid w:val="00BA349C"/>
    <w:rsid w:val="00BA797F"/>
    <w:rsid w:val="00BB50EB"/>
    <w:rsid w:val="00BC34BD"/>
    <w:rsid w:val="00BD3FB7"/>
    <w:rsid w:val="00BE1243"/>
    <w:rsid w:val="00C16311"/>
    <w:rsid w:val="00C53961"/>
    <w:rsid w:val="00C6418D"/>
    <w:rsid w:val="00C668D4"/>
    <w:rsid w:val="00C82C04"/>
    <w:rsid w:val="00CB0951"/>
    <w:rsid w:val="00CB4607"/>
    <w:rsid w:val="00CC7594"/>
    <w:rsid w:val="00CD1C2D"/>
    <w:rsid w:val="00D03BC3"/>
    <w:rsid w:val="00D12681"/>
    <w:rsid w:val="00D15599"/>
    <w:rsid w:val="00D22A6E"/>
    <w:rsid w:val="00D5260B"/>
    <w:rsid w:val="00D62534"/>
    <w:rsid w:val="00D72E40"/>
    <w:rsid w:val="00D95CFD"/>
    <w:rsid w:val="00DB10F3"/>
    <w:rsid w:val="00DB7C9A"/>
    <w:rsid w:val="00E00987"/>
    <w:rsid w:val="00E14137"/>
    <w:rsid w:val="00E16F50"/>
    <w:rsid w:val="00E513C7"/>
    <w:rsid w:val="00E747A0"/>
    <w:rsid w:val="00E83E0B"/>
    <w:rsid w:val="00E9547F"/>
    <w:rsid w:val="00E9727B"/>
    <w:rsid w:val="00E975DD"/>
    <w:rsid w:val="00EA125A"/>
    <w:rsid w:val="00EB5909"/>
    <w:rsid w:val="00EF7AE2"/>
    <w:rsid w:val="00FA2183"/>
    <w:rsid w:val="00FA36E2"/>
    <w:rsid w:val="00FB5612"/>
    <w:rsid w:val="00FE620A"/>
    <w:rsid w:val="00FF1C27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74CE"/>
  <w15:chartTrackingRefBased/>
  <w15:docId w15:val="{CFDDF0C4-0631-4064-938A-3AC336CB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11EF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522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154</cp:revision>
  <dcterms:created xsi:type="dcterms:W3CDTF">2024-02-17T07:59:00Z</dcterms:created>
  <dcterms:modified xsi:type="dcterms:W3CDTF">2024-02-19T19:13:00Z</dcterms:modified>
</cp:coreProperties>
</file>